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5A7C" w14:textId="77777777" w:rsidR="00196026" w:rsidRDefault="00000000">
      <w:pPr>
        <w:pStyle w:val="Title"/>
      </w:pPr>
      <w:r>
        <w:t>Functional Specification: OpenBoxes to ShipStation Integration</w:t>
      </w:r>
    </w:p>
    <w:p w14:paraId="7712302B" w14:textId="77777777" w:rsidR="00196026" w:rsidRDefault="00000000">
      <w:pPr>
        <w:pStyle w:val="Heading1"/>
      </w:pPr>
      <w:r>
        <w:t>1. Overview / Purpose</w:t>
      </w:r>
    </w:p>
    <w:p w14:paraId="0FCEDBD5" w14:textId="77777777" w:rsidR="00196026" w:rsidRDefault="00000000">
      <w:r>
        <w:t>• Project Name: OpenBoxes–ShipStation Sync</w:t>
      </w:r>
    </w:p>
    <w:p w14:paraId="0DD437C0" w14:textId="0B439BCE" w:rsidR="00196026" w:rsidRDefault="00000000">
      <w:r>
        <w:t xml:space="preserve">• Date: </w:t>
      </w:r>
      <w:r w:rsidR="001C0573">
        <w:t>Mar</w:t>
      </w:r>
      <w:r>
        <w:t xml:space="preserve"> 7, 202</w:t>
      </w:r>
      <w:r w:rsidR="001C0573">
        <w:t>3</w:t>
      </w:r>
    </w:p>
    <w:p w14:paraId="216B6B29" w14:textId="77777777" w:rsidR="00196026" w:rsidRDefault="00000000">
      <w:r>
        <w:t>• Objective:</w:t>
      </w:r>
      <w:r>
        <w:br/>
        <w:t xml:space="preserve">  Seamlessly integrate OpenBoxes (WMS) with ShipStation (TMS) to automate order processing, reduce manual data entry, and improve overall order tracking.</w:t>
      </w:r>
    </w:p>
    <w:p w14:paraId="30FAD664" w14:textId="77777777" w:rsidR="00196026" w:rsidRDefault="00000000">
      <w:r>
        <w:t>• Stakeholders:</w:t>
      </w:r>
      <w:r>
        <w:br/>
        <w:t xml:space="preserve">  Mickey (Project Manager): Oversees the project timelines and coordination.</w:t>
      </w:r>
      <w:r>
        <w:br/>
        <w:t xml:space="preserve">  Minnie (Business Analyst): Gathers and documents business requirements.</w:t>
      </w:r>
      <w:r>
        <w:br/>
        <w:t xml:space="preserve">  Donald (Technical Lead): Ensures technical feasibility and system integration.</w:t>
      </w:r>
    </w:p>
    <w:p w14:paraId="21FF93A5" w14:textId="77777777" w:rsidR="00196026" w:rsidRDefault="00000000">
      <w:pPr>
        <w:pStyle w:val="Heading1"/>
      </w:pPr>
      <w:r>
        <w:t>2. Functional Requirements</w:t>
      </w:r>
    </w:p>
    <w:p w14:paraId="64CFE832" w14:textId="77777777" w:rsidR="00196026" w:rsidRDefault="00000000">
      <w:pPr>
        <w:pStyle w:val="ListBullet"/>
      </w:pPr>
      <w:r>
        <w:t>• User Login:</w:t>
      </w:r>
    </w:p>
    <w:p w14:paraId="170BBC67" w14:textId="77777777" w:rsidR="00196026" w:rsidRDefault="00000000">
      <w:pPr>
        <w:pStyle w:val="ListBullet2"/>
      </w:pPr>
      <w:r>
        <w:t xml:space="preserve">  • Description: Provide a secure login for warehouse staff and shipping managers to access the integration app.</w:t>
      </w:r>
    </w:p>
    <w:p w14:paraId="38478705" w14:textId="77777777" w:rsidR="00196026" w:rsidRDefault="00000000">
      <w:pPr>
        <w:pStyle w:val="ListBullet2"/>
      </w:pPr>
      <w:r>
        <w:t xml:space="preserve">  • Rationale: Ensure that only authorized personnel can access sensitive order data.</w:t>
      </w:r>
    </w:p>
    <w:p w14:paraId="2B13AF39" w14:textId="77777777" w:rsidR="00196026" w:rsidRDefault="00000000">
      <w:pPr>
        <w:pStyle w:val="ListBullet"/>
      </w:pPr>
      <w:r>
        <w:t>• Order Synchronization:</w:t>
      </w:r>
    </w:p>
    <w:p w14:paraId="2D35E078" w14:textId="77777777" w:rsidR="00196026" w:rsidRDefault="00000000">
      <w:pPr>
        <w:pStyle w:val="ListBullet2"/>
      </w:pPr>
      <w:r>
        <w:t xml:space="preserve">  • Description: Automatically sync order data between OpenBoxes and ShipStation in near real-time when the orders are shipped via parcel services. Also sync tracking numbers on shipments.</w:t>
      </w:r>
    </w:p>
    <w:p w14:paraId="06F12F5E" w14:textId="77777777" w:rsidR="00196026" w:rsidRDefault="00000000">
      <w:pPr>
        <w:pStyle w:val="ListBullet2"/>
      </w:pPr>
      <w:r>
        <w:t xml:space="preserve">  • Rationale: Eliminate manual data entry, reduce errors, and streamline order processing.</w:t>
      </w:r>
    </w:p>
    <w:p w14:paraId="6DB2DF78" w14:textId="77777777" w:rsidR="00196026" w:rsidRDefault="00000000">
      <w:pPr>
        <w:pStyle w:val="ListBullet"/>
      </w:pPr>
      <w:r>
        <w:t>• Notification System:</w:t>
      </w:r>
    </w:p>
    <w:p w14:paraId="0233F2E3" w14:textId="77777777" w:rsidR="00196026" w:rsidRDefault="00000000">
      <w:pPr>
        <w:pStyle w:val="ListBullet2"/>
      </w:pPr>
      <w:r>
        <w:t xml:space="preserve">  • Description: Generate real-time alerts for order discrepancies or sync failures.</w:t>
      </w:r>
    </w:p>
    <w:p w14:paraId="1DF99E59" w14:textId="77777777" w:rsidR="00196026" w:rsidRDefault="00000000">
      <w:pPr>
        <w:pStyle w:val="ListBullet2"/>
      </w:pPr>
      <w:r>
        <w:t xml:space="preserve">  • Rationale: Enable prompt action to address issues and maintain data accuracy.</w:t>
      </w:r>
    </w:p>
    <w:p w14:paraId="0C3C7270" w14:textId="77777777" w:rsidR="00196026" w:rsidRDefault="00000000">
      <w:pPr>
        <w:pStyle w:val="ListBullet"/>
      </w:pPr>
      <w:r>
        <w:t>• Reporting:</w:t>
      </w:r>
    </w:p>
    <w:p w14:paraId="05FEDC5A" w14:textId="77777777" w:rsidR="00196026" w:rsidRDefault="00000000">
      <w:pPr>
        <w:pStyle w:val="ListBullet2"/>
      </w:pPr>
      <w:r>
        <w:t xml:space="preserve">  • Description: Provide dashboards that display real-time order statuses and historical trends.</w:t>
      </w:r>
    </w:p>
    <w:p w14:paraId="1D581BE0" w14:textId="77777777" w:rsidR="00196026" w:rsidRDefault="00000000">
      <w:pPr>
        <w:pStyle w:val="ListBullet2"/>
      </w:pPr>
      <w:r>
        <w:t xml:space="preserve">  • Rationale: Help managers track performance and identify areas for improvement.</w:t>
      </w:r>
    </w:p>
    <w:p w14:paraId="5832162C" w14:textId="77777777" w:rsidR="00196026" w:rsidRDefault="00000000">
      <w:pPr>
        <w:pStyle w:val="Heading1"/>
      </w:pPr>
      <w:r>
        <w:lastRenderedPageBreak/>
        <w:t>3. User Stories or Scenarios</w:t>
      </w:r>
    </w:p>
    <w:p w14:paraId="14897FDC" w14:textId="77777777" w:rsidR="00196026" w:rsidRDefault="00000000">
      <w:pPr>
        <w:pStyle w:val="ListBullet"/>
      </w:pPr>
      <w:r>
        <w:t>• User Story 1:</w:t>
      </w:r>
    </w:p>
    <w:p w14:paraId="79FAE7A5" w14:textId="77777777" w:rsidR="00196026" w:rsidRDefault="00000000">
      <w:pPr>
        <w:pStyle w:val="ListBullet2"/>
      </w:pPr>
      <w:r>
        <w:t xml:space="preserve">  As a warehouse manager, I want to view updated order statuses in OpenBoxes when orders have shipped in ShipStation so that I can manage inventory efficiently. I should also see the shipment tracking numbers.</w:t>
      </w:r>
    </w:p>
    <w:p w14:paraId="2995A525" w14:textId="77777777" w:rsidR="00196026" w:rsidRDefault="00000000">
      <w:pPr>
        <w:pStyle w:val="ListBullet"/>
      </w:pPr>
      <w:r>
        <w:t>• User Story 2:</w:t>
      </w:r>
    </w:p>
    <w:p w14:paraId="6CED4E30" w14:textId="77777777" w:rsidR="00196026" w:rsidRDefault="00000000">
      <w:pPr>
        <w:pStyle w:val="ListBullet2"/>
      </w:pPr>
      <w:r>
        <w:t xml:space="preserve">  As a shipping manager, I need automatic order updates so that I can schedule shipments without delay.</w:t>
      </w:r>
    </w:p>
    <w:p w14:paraId="66DD67CB" w14:textId="77777777" w:rsidR="00196026" w:rsidRDefault="00000000">
      <w:pPr>
        <w:pStyle w:val="ListBullet"/>
      </w:pPr>
      <w:r>
        <w:t>• User Story 3:</w:t>
      </w:r>
    </w:p>
    <w:p w14:paraId="56E3C75D" w14:textId="77777777" w:rsidR="00196026" w:rsidRDefault="00000000">
      <w:pPr>
        <w:pStyle w:val="ListBullet2"/>
      </w:pPr>
      <w:r>
        <w:t xml:space="preserve">  As an IT support specialist, I want to receive immediate notifications about data sync failures so that I can resolve issues before they affect operations.</w:t>
      </w:r>
    </w:p>
    <w:p w14:paraId="7B6414D8" w14:textId="77777777" w:rsidR="00196026" w:rsidRDefault="00000000">
      <w:pPr>
        <w:pStyle w:val="ListBullet"/>
      </w:pPr>
      <w:r>
        <w:t>• User Story 4:</w:t>
      </w:r>
    </w:p>
    <w:p w14:paraId="4980AF69" w14:textId="77777777" w:rsidR="00196026" w:rsidRDefault="00000000">
      <w:pPr>
        <w:pStyle w:val="ListBullet2"/>
      </w:pPr>
      <w:r>
        <w:t xml:space="preserve">  As a warehouse order packer I need to be able to ship orders in ShipStation and have them automatically removed from the 'To Ship' queue, because the order has shipped.</w:t>
      </w:r>
    </w:p>
    <w:p w14:paraId="68D61C3E" w14:textId="77777777" w:rsidR="00196026" w:rsidRDefault="00000000">
      <w:pPr>
        <w:pStyle w:val="Heading1"/>
      </w:pPr>
      <w:r>
        <w:t>4. Business Rules</w:t>
      </w:r>
    </w:p>
    <w:p w14:paraId="79067333" w14:textId="77777777" w:rsidR="00196026" w:rsidRDefault="00000000">
      <w:r>
        <w:t>• Only orders from the Tampa warehouse should be synced.</w:t>
      </w:r>
    </w:p>
    <w:p w14:paraId="077E7553" w14:textId="77777777" w:rsidR="00196026" w:rsidRDefault="00000000">
      <w:r>
        <w:t>• Orders must have a valid shipping address and carrier preference selected.</w:t>
      </w:r>
    </w:p>
    <w:p w14:paraId="1967A621" w14:textId="77777777" w:rsidR="00196026" w:rsidRDefault="00000000">
      <w:r>
        <w:t>• Orders with backordered items should be excluded from syncing.</w:t>
      </w:r>
    </w:p>
    <w:p w14:paraId="385D0393" w14:textId="77777777" w:rsidR="00196026" w:rsidRDefault="00000000">
      <w:r>
        <w:t>• If an order is edited after sync, the app will not re-sync it automatically.</w:t>
      </w:r>
    </w:p>
    <w:p w14:paraId="635EF218" w14:textId="77777777" w:rsidR="00196026" w:rsidRDefault="00000000">
      <w:pPr>
        <w:pStyle w:val="Heading1"/>
      </w:pPr>
      <w:r>
        <w:t>5. Field Definitions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96026" w14:paraId="61F7E026" w14:textId="77777777">
        <w:tc>
          <w:tcPr>
            <w:tcW w:w="2160" w:type="dxa"/>
          </w:tcPr>
          <w:p w14:paraId="4C7A7ECD" w14:textId="77777777" w:rsidR="00196026" w:rsidRDefault="00000000">
            <w:r>
              <w:t>Field</w:t>
            </w:r>
          </w:p>
        </w:tc>
        <w:tc>
          <w:tcPr>
            <w:tcW w:w="2160" w:type="dxa"/>
          </w:tcPr>
          <w:p w14:paraId="125F5086" w14:textId="77777777" w:rsidR="00196026" w:rsidRDefault="00000000">
            <w:r>
              <w:t>Source System</w:t>
            </w:r>
          </w:p>
        </w:tc>
        <w:tc>
          <w:tcPr>
            <w:tcW w:w="2160" w:type="dxa"/>
          </w:tcPr>
          <w:p w14:paraId="6DA0D42F" w14:textId="77777777" w:rsidR="00196026" w:rsidRDefault="00000000">
            <w:r>
              <w:t>Required</w:t>
            </w:r>
          </w:p>
        </w:tc>
        <w:tc>
          <w:tcPr>
            <w:tcW w:w="2160" w:type="dxa"/>
          </w:tcPr>
          <w:p w14:paraId="4DF8EF0F" w14:textId="77777777" w:rsidR="00196026" w:rsidRDefault="00000000">
            <w:r>
              <w:t>Notes</w:t>
            </w:r>
          </w:p>
        </w:tc>
      </w:tr>
      <w:tr w:rsidR="00196026" w14:paraId="23442090" w14:textId="77777777">
        <w:tc>
          <w:tcPr>
            <w:tcW w:w="2160" w:type="dxa"/>
          </w:tcPr>
          <w:p w14:paraId="7D5EF981" w14:textId="77777777" w:rsidR="00196026" w:rsidRDefault="00000000">
            <w:r>
              <w:t>Order ID</w:t>
            </w:r>
          </w:p>
        </w:tc>
        <w:tc>
          <w:tcPr>
            <w:tcW w:w="2160" w:type="dxa"/>
          </w:tcPr>
          <w:p w14:paraId="3F96B2B0" w14:textId="77777777" w:rsidR="00196026" w:rsidRDefault="00000000">
            <w:r>
              <w:t>OpenBoxes</w:t>
            </w:r>
          </w:p>
        </w:tc>
        <w:tc>
          <w:tcPr>
            <w:tcW w:w="2160" w:type="dxa"/>
          </w:tcPr>
          <w:p w14:paraId="1351E846" w14:textId="77777777" w:rsidR="00196026" w:rsidRDefault="00000000">
            <w:r>
              <w:t>Yes</w:t>
            </w:r>
          </w:p>
        </w:tc>
        <w:tc>
          <w:tcPr>
            <w:tcW w:w="2160" w:type="dxa"/>
          </w:tcPr>
          <w:p w14:paraId="48489334" w14:textId="77777777" w:rsidR="00196026" w:rsidRDefault="00000000">
            <w:r>
              <w:t>Unique identifier for the order</w:t>
            </w:r>
          </w:p>
        </w:tc>
      </w:tr>
      <w:tr w:rsidR="00196026" w14:paraId="0F248CDC" w14:textId="77777777">
        <w:tc>
          <w:tcPr>
            <w:tcW w:w="2160" w:type="dxa"/>
          </w:tcPr>
          <w:p w14:paraId="07A1F2A8" w14:textId="77777777" w:rsidR="00196026" w:rsidRDefault="00000000">
            <w:r>
              <w:t>Customer Name</w:t>
            </w:r>
          </w:p>
        </w:tc>
        <w:tc>
          <w:tcPr>
            <w:tcW w:w="2160" w:type="dxa"/>
          </w:tcPr>
          <w:p w14:paraId="6AE6CF4D" w14:textId="77777777" w:rsidR="00196026" w:rsidRDefault="00000000">
            <w:r>
              <w:t>OpenBoxes</w:t>
            </w:r>
          </w:p>
        </w:tc>
        <w:tc>
          <w:tcPr>
            <w:tcW w:w="2160" w:type="dxa"/>
          </w:tcPr>
          <w:p w14:paraId="33ABA69F" w14:textId="77777777" w:rsidR="00196026" w:rsidRDefault="00000000">
            <w:r>
              <w:t>Yes</w:t>
            </w:r>
          </w:p>
        </w:tc>
        <w:tc>
          <w:tcPr>
            <w:tcW w:w="2160" w:type="dxa"/>
          </w:tcPr>
          <w:p w14:paraId="5B240018" w14:textId="77777777" w:rsidR="00196026" w:rsidRDefault="00000000">
            <w:r>
              <w:t>Full shipping name</w:t>
            </w:r>
          </w:p>
        </w:tc>
      </w:tr>
      <w:tr w:rsidR="00196026" w14:paraId="16A2C38E" w14:textId="77777777">
        <w:tc>
          <w:tcPr>
            <w:tcW w:w="2160" w:type="dxa"/>
          </w:tcPr>
          <w:p w14:paraId="083C9C3B" w14:textId="77777777" w:rsidR="00196026" w:rsidRDefault="00000000">
            <w:r>
              <w:t>Shipping Method</w:t>
            </w:r>
          </w:p>
        </w:tc>
        <w:tc>
          <w:tcPr>
            <w:tcW w:w="2160" w:type="dxa"/>
          </w:tcPr>
          <w:p w14:paraId="184241C7" w14:textId="77777777" w:rsidR="00196026" w:rsidRDefault="00000000">
            <w:r>
              <w:t>OpenBoxes</w:t>
            </w:r>
          </w:p>
        </w:tc>
        <w:tc>
          <w:tcPr>
            <w:tcW w:w="2160" w:type="dxa"/>
          </w:tcPr>
          <w:p w14:paraId="40E22790" w14:textId="77777777" w:rsidR="00196026" w:rsidRDefault="00000000">
            <w:r>
              <w:t>Yes</w:t>
            </w:r>
          </w:p>
        </w:tc>
        <w:tc>
          <w:tcPr>
            <w:tcW w:w="2160" w:type="dxa"/>
          </w:tcPr>
          <w:p w14:paraId="3F14A8F6" w14:textId="77777777" w:rsidR="00196026" w:rsidRDefault="00000000">
            <w:r>
              <w:t>e.g., UPS Ground</w:t>
            </w:r>
          </w:p>
        </w:tc>
      </w:tr>
      <w:tr w:rsidR="00196026" w14:paraId="16EC5769" w14:textId="77777777">
        <w:tc>
          <w:tcPr>
            <w:tcW w:w="2160" w:type="dxa"/>
          </w:tcPr>
          <w:p w14:paraId="7D34DE6C" w14:textId="77777777" w:rsidR="00196026" w:rsidRDefault="00000000">
            <w:r>
              <w:t>Tracking Number</w:t>
            </w:r>
          </w:p>
        </w:tc>
        <w:tc>
          <w:tcPr>
            <w:tcW w:w="2160" w:type="dxa"/>
          </w:tcPr>
          <w:p w14:paraId="7045CC25" w14:textId="77777777" w:rsidR="00196026" w:rsidRDefault="00000000">
            <w:r>
              <w:t>ShipStation</w:t>
            </w:r>
          </w:p>
        </w:tc>
        <w:tc>
          <w:tcPr>
            <w:tcW w:w="2160" w:type="dxa"/>
          </w:tcPr>
          <w:p w14:paraId="40B58B79" w14:textId="77777777" w:rsidR="00196026" w:rsidRDefault="00000000">
            <w:r>
              <w:t>Yes</w:t>
            </w:r>
          </w:p>
        </w:tc>
        <w:tc>
          <w:tcPr>
            <w:tcW w:w="2160" w:type="dxa"/>
          </w:tcPr>
          <w:p w14:paraId="0FB46751" w14:textId="77777777" w:rsidR="00196026" w:rsidRDefault="00000000">
            <w:r>
              <w:t>Saved back to OpenBoxes</w:t>
            </w:r>
          </w:p>
        </w:tc>
      </w:tr>
      <w:tr w:rsidR="00196026" w14:paraId="33219E02" w14:textId="77777777">
        <w:tc>
          <w:tcPr>
            <w:tcW w:w="2160" w:type="dxa"/>
          </w:tcPr>
          <w:p w14:paraId="03E2077A" w14:textId="77777777" w:rsidR="00196026" w:rsidRDefault="00000000">
            <w:r>
              <w:lastRenderedPageBreak/>
              <w:t>Shipment Label URL</w:t>
            </w:r>
          </w:p>
        </w:tc>
        <w:tc>
          <w:tcPr>
            <w:tcW w:w="2160" w:type="dxa"/>
          </w:tcPr>
          <w:p w14:paraId="11458CDE" w14:textId="77777777" w:rsidR="00196026" w:rsidRDefault="00000000">
            <w:r>
              <w:t>ShipStation</w:t>
            </w:r>
          </w:p>
        </w:tc>
        <w:tc>
          <w:tcPr>
            <w:tcW w:w="2160" w:type="dxa"/>
          </w:tcPr>
          <w:p w14:paraId="3439E74F" w14:textId="77777777" w:rsidR="00196026" w:rsidRDefault="00000000">
            <w:r>
              <w:t>No</w:t>
            </w:r>
          </w:p>
        </w:tc>
        <w:tc>
          <w:tcPr>
            <w:tcW w:w="2160" w:type="dxa"/>
          </w:tcPr>
          <w:p w14:paraId="2C6B8031" w14:textId="77777777" w:rsidR="00196026" w:rsidRDefault="00000000">
            <w:r>
              <w:t>Optional storage in audit log</w:t>
            </w:r>
          </w:p>
        </w:tc>
      </w:tr>
    </w:tbl>
    <w:p w14:paraId="2BB79423" w14:textId="77777777" w:rsidR="00196026" w:rsidRDefault="00000000">
      <w:pPr>
        <w:pStyle w:val="Heading1"/>
      </w:pPr>
      <w:r>
        <w:t>6. External System Interactions (API, triggers)</w:t>
      </w:r>
    </w:p>
    <w:p w14:paraId="3CBABB49" w14:textId="77777777" w:rsidR="00196026" w:rsidRDefault="00000000">
      <w:r>
        <w:t>• OpenBoxes API will be polled every 15 minutes for orders marked 'Ready to Ship'.</w:t>
      </w:r>
    </w:p>
    <w:p w14:paraId="62AFBEAD" w14:textId="77777777" w:rsidR="00196026" w:rsidRDefault="00000000">
      <w:r>
        <w:t>• ShipStation API is used to create new shipments and retrieve tracking numbers.</w:t>
      </w:r>
    </w:p>
    <w:p w14:paraId="0B32E6EA" w14:textId="77777777" w:rsidR="00196026" w:rsidRDefault="00000000">
      <w:r>
        <w:t>• A webhook will notify the system of new tracking info to update OpenBoxes.</w:t>
      </w:r>
    </w:p>
    <w:p w14:paraId="3AD16059" w14:textId="77777777" w:rsidR="00196026" w:rsidRDefault="00000000">
      <w:pPr>
        <w:pStyle w:val="Heading1"/>
      </w:pPr>
      <w:r>
        <w:t>7. Screenshots or Wireframes (if UI is involved)</w:t>
      </w:r>
    </w:p>
    <w:p w14:paraId="0D69F8CC" w14:textId="77777777" w:rsidR="00196026" w:rsidRDefault="00000000">
      <w:r>
        <w:t>• Login Screen: User enters secure credentials to access the app.</w:t>
      </w:r>
    </w:p>
    <w:p w14:paraId="357A6202" w14:textId="77777777" w:rsidR="00196026" w:rsidRDefault="00000000">
      <w:r>
        <w:t>• Dashboard: Displays total synced orders, recent sync errors, and last sync timestamp.</w:t>
      </w:r>
    </w:p>
    <w:p w14:paraId="330EAD89" w14:textId="77777777" w:rsidR="00196026" w:rsidRDefault="00000000">
      <w:r>
        <w:t>• [Attach wireframe or UI sketch if available.]</w:t>
      </w:r>
    </w:p>
    <w:p w14:paraId="55242D32" w14:textId="77777777" w:rsidR="00196026" w:rsidRDefault="00000000">
      <w:pPr>
        <w:pStyle w:val="Heading1"/>
      </w:pPr>
      <w:r>
        <w:t>8. Assumptions</w:t>
      </w:r>
    </w:p>
    <w:p w14:paraId="67E6BB7E" w14:textId="77777777" w:rsidR="00196026" w:rsidRDefault="00000000">
      <w:r>
        <w:t>• API credentials for both systems have already been provisioned.</w:t>
      </w:r>
    </w:p>
    <w:p w14:paraId="19B3B2EF" w14:textId="77777777" w:rsidR="00196026" w:rsidRDefault="00000000">
      <w:r>
        <w:t>• SKUs and customer data are consistent between both systems.</w:t>
      </w:r>
    </w:p>
    <w:p w14:paraId="1DE42C5B" w14:textId="77777777" w:rsidR="00196026" w:rsidRDefault="00000000">
      <w:r>
        <w:t>• Network latency between services is under 2 seconds on average.</w:t>
      </w:r>
    </w:p>
    <w:p w14:paraId="55865502" w14:textId="77777777" w:rsidR="00196026" w:rsidRDefault="00000000">
      <w:pPr>
        <w:pStyle w:val="Heading1"/>
      </w:pPr>
      <w:r>
        <w:t>9. Edge Cases and Error Handling</w:t>
      </w:r>
    </w:p>
    <w:p w14:paraId="1D77FF2D" w14:textId="77777777" w:rsidR="00196026" w:rsidRDefault="00000000">
      <w:r>
        <w:t>• Orders missing shipping address will be skipped and logged.</w:t>
      </w:r>
    </w:p>
    <w:p w14:paraId="1F8525D6" w14:textId="77777777" w:rsidR="00196026" w:rsidRDefault="00000000">
      <w:r>
        <w:t>• Failed API calls will be retried once. If unsuccessful, they are logged and an email alert is sent.</w:t>
      </w:r>
    </w:p>
    <w:p w14:paraId="520936F7" w14:textId="77777777" w:rsidR="00196026" w:rsidRDefault="00000000">
      <w:r>
        <w:t>• Duplicates will be avoided using Order ID checks against synced history.</w:t>
      </w:r>
    </w:p>
    <w:sectPr w:rsidR="0019602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342705">
    <w:abstractNumId w:val="8"/>
  </w:num>
  <w:num w:numId="2" w16cid:durableId="1509370410">
    <w:abstractNumId w:val="6"/>
  </w:num>
  <w:num w:numId="3" w16cid:durableId="138159091">
    <w:abstractNumId w:val="5"/>
  </w:num>
  <w:num w:numId="4" w16cid:durableId="1327322609">
    <w:abstractNumId w:val="4"/>
  </w:num>
  <w:num w:numId="5" w16cid:durableId="905380323">
    <w:abstractNumId w:val="7"/>
  </w:num>
  <w:num w:numId="6" w16cid:durableId="1402290974">
    <w:abstractNumId w:val="3"/>
  </w:num>
  <w:num w:numId="7" w16cid:durableId="129446811">
    <w:abstractNumId w:val="2"/>
  </w:num>
  <w:num w:numId="8" w16cid:durableId="1337463832">
    <w:abstractNumId w:val="1"/>
  </w:num>
  <w:num w:numId="9" w16cid:durableId="211952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6026"/>
    <w:rsid w:val="001C0573"/>
    <w:rsid w:val="0029639D"/>
    <w:rsid w:val="00326F90"/>
    <w:rsid w:val="005B65B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2841C"/>
  <w14:defaultImageDpi w14:val="300"/>
  <w15:docId w15:val="{420562F1-B1B3-4B91-95DC-C6B8982B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Ryan Key</cp:lastModifiedBy>
  <cp:revision>2</cp:revision>
  <dcterms:created xsi:type="dcterms:W3CDTF">2013-12-23T23:15:00Z</dcterms:created>
  <dcterms:modified xsi:type="dcterms:W3CDTF">2025-04-07T21:22:00Z</dcterms:modified>
  <cp:category/>
</cp:coreProperties>
</file>